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AA6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tbl>
      <w:tblPr>
        <w:tblStyle w:val="6"/>
        <w:tblW w:w="10095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187"/>
        <w:gridCol w:w="1842"/>
        <w:gridCol w:w="1869"/>
        <w:gridCol w:w="2191"/>
        <w:gridCol w:w="1139"/>
      </w:tblGrid>
      <w:tr w14:paraId="0EFB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C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2025年下半年引进人才资格审查合格人员名单</w:t>
            </w:r>
          </w:p>
        </w:tc>
      </w:tr>
      <w:tr w14:paraId="228A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资格审查情况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F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7BF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景区管理公司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英语讲解员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赵爱琳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A56C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刘昭然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D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8F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C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大健康集团公司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大健康产业运营专员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冉博宇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7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B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C2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旅行社公司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导游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马敏娜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C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5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陈杭旭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59D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7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何芬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7B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周慧君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824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包洁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67536C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right="0"/>
        <w:jc w:val="left"/>
        <w:rPr>
          <w:rFonts w:hint="default" w:ascii="黑体" w:hAnsi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1417" w:footer="1417" w:gutter="0"/>
          <w:pgNumType w:fmt="decimal"/>
          <w:cols w:space="0" w:num="1"/>
          <w:rtlGutter w:val="0"/>
          <w:docGrid w:type="lines" w:linePitch="312" w:charSpace="0"/>
        </w:sectPr>
      </w:pPr>
    </w:p>
    <w:p w14:paraId="2A34AF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20" w:lineRule="atLeast"/>
        <w:ind w:right="0"/>
        <w:jc w:val="left"/>
        <w:rPr>
          <w:rFonts w:hint="eastAsia" w:ascii="黑体" w:hAnsi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tbl>
      <w:tblPr>
        <w:tblStyle w:val="6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368"/>
        <w:gridCol w:w="471"/>
        <w:gridCol w:w="491"/>
        <w:gridCol w:w="494"/>
        <w:gridCol w:w="580"/>
        <w:gridCol w:w="468"/>
        <w:gridCol w:w="775"/>
        <w:gridCol w:w="673"/>
        <w:gridCol w:w="580"/>
        <w:gridCol w:w="409"/>
        <w:gridCol w:w="557"/>
        <w:gridCol w:w="591"/>
        <w:gridCol w:w="882"/>
        <w:gridCol w:w="785"/>
        <w:gridCol w:w="749"/>
        <w:gridCol w:w="522"/>
        <w:gridCol w:w="419"/>
        <w:gridCol w:w="557"/>
        <w:gridCol w:w="481"/>
        <w:gridCol w:w="1453"/>
      </w:tblGrid>
      <w:tr w14:paraId="0B7F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 w:val="0"/>
                <w:bCs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2025年下半年引进人才人岗相适分析评分表</w:t>
            </w:r>
          </w:p>
        </w:tc>
      </w:tr>
      <w:tr w14:paraId="21D0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3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5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基准分</w:t>
            </w:r>
          </w:p>
        </w:tc>
        <w:tc>
          <w:tcPr>
            <w:tcW w:w="7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F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学历（学位）情况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D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政治表现（6分）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0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所学专业（4分）</w:t>
            </w: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奖励情况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1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专业工作经历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6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执业（职业）技术资格</w:t>
            </w:r>
          </w:p>
        </w:tc>
        <w:tc>
          <w:tcPr>
            <w:tcW w:w="586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1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专业技术职称（6分）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E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6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D33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845F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5D7D9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5559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1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A2AC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28D26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F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（12分）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B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（4分）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C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（6分）</w:t>
            </w:r>
          </w:p>
        </w:tc>
        <w:tc>
          <w:tcPr>
            <w:tcW w:w="586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0BFA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8DB47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F5DD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B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C29C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5892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6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50分</w:t>
            </w:r>
          </w:p>
        </w:tc>
        <w:tc>
          <w:tcPr>
            <w:tcW w:w="3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F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4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9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F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是否为中共党员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4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所学专业与岗位相符</w:t>
            </w:r>
          </w:p>
        </w:tc>
        <w:tc>
          <w:tcPr>
            <w:tcW w:w="2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C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A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地市级奖励</w:t>
            </w:r>
          </w:p>
        </w:tc>
        <w:tc>
          <w:tcPr>
            <w:tcW w:w="2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D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从事专业相关工作（3年以上）</w:t>
            </w:r>
          </w:p>
        </w:tc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A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从事专业相关工作（1年-2年）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7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一级资格证书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52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二级及以下资格证书</w:t>
            </w:r>
          </w:p>
        </w:tc>
        <w:tc>
          <w:tcPr>
            <w:tcW w:w="2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0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4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中级及以上</w:t>
            </w:r>
          </w:p>
        </w:tc>
        <w:tc>
          <w:tcPr>
            <w:tcW w:w="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7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D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100分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A39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45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5AE1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AA27A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261A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A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9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非“双一流”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A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4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非“双一流”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B94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B6A6E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E170C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EBCB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5882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D4EA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2F79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C97B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E70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9DB04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B1DBB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8755F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61202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22BA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E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55AC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42EA8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F1D05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5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12分</w:t>
            </w: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B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D3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2分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7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E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4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12分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1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8分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6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5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3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B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6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0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6分</w:t>
            </w: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4分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5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2分</w:t>
            </w:r>
          </w:p>
        </w:tc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D20CD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07A33"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A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3AE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01D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968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804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E6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F4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ED2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294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50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69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629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A54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4F9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30E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BD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BB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D9D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BEE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E09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05E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C69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5A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C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注：各项给分均是按照对应分值给分，不突破上限分。所有评定给分必须以考生提供的证明材料为依据。考生必须对所提供的证明材料真实性负责，一旦发现弄虚作假，则取消聘用资格。</w:t>
            </w:r>
          </w:p>
        </w:tc>
      </w:tr>
      <w:tr w14:paraId="3D91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7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复审：初审：</w:t>
            </w:r>
          </w:p>
        </w:tc>
      </w:tr>
    </w:tbl>
    <w:p w14:paraId="27EE22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黑体" w:hAnsi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587" w:right="2098" w:bottom="1474" w:left="1984" w:header="1417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7B20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15E6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15E6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A7B83"/>
    <w:rsid w:val="03926511"/>
    <w:rsid w:val="04097F2D"/>
    <w:rsid w:val="059A44E5"/>
    <w:rsid w:val="062D3899"/>
    <w:rsid w:val="0A650806"/>
    <w:rsid w:val="0B446B50"/>
    <w:rsid w:val="13FC3080"/>
    <w:rsid w:val="16276077"/>
    <w:rsid w:val="19525A77"/>
    <w:rsid w:val="19F16805"/>
    <w:rsid w:val="1B066325"/>
    <w:rsid w:val="1BD44B6D"/>
    <w:rsid w:val="1CF94AFC"/>
    <w:rsid w:val="1F950423"/>
    <w:rsid w:val="22295922"/>
    <w:rsid w:val="230B5DEA"/>
    <w:rsid w:val="2463646A"/>
    <w:rsid w:val="286259B2"/>
    <w:rsid w:val="28797BA5"/>
    <w:rsid w:val="288C2A0A"/>
    <w:rsid w:val="2E392E65"/>
    <w:rsid w:val="2E8A664E"/>
    <w:rsid w:val="30A0666A"/>
    <w:rsid w:val="31AF59CE"/>
    <w:rsid w:val="327A7B83"/>
    <w:rsid w:val="32EB2946"/>
    <w:rsid w:val="34776DDE"/>
    <w:rsid w:val="34EA02B8"/>
    <w:rsid w:val="37492202"/>
    <w:rsid w:val="37CD0BEB"/>
    <w:rsid w:val="388C769A"/>
    <w:rsid w:val="3B8720B5"/>
    <w:rsid w:val="40835D1B"/>
    <w:rsid w:val="40D81B0F"/>
    <w:rsid w:val="40FD3DE8"/>
    <w:rsid w:val="42F6230A"/>
    <w:rsid w:val="43A6052A"/>
    <w:rsid w:val="46D44E12"/>
    <w:rsid w:val="4BA3749C"/>
    <w:rsid w:val="4E113B18"/>
    <w:rsid w:val="4E802AE0"/>
    <w:rsid w:val="51E14383"/>
    <w:rsid w:val="56FB29AA"/>
    <w:rsid w:val="57AA4E5A"/>
    <w:rsid w:val="580E2E04"/>
    <w:rsid w:val="5BCD75E3"/>
    <w:rsid w:val="5E7A5B45"/>
    <w:rsid w:val="64147BCB"/>
    <w:rsid w:val="6446292A"/>
    <w:rsid w:val="65C07B2E"/>
    <w:rsid w:val="66CE7F54"/>
    <w:rsid w:val="6B9D1233"/>
    <w:rsid w:val="7059549D"/>
    <w:rsid w:val="71655DA7"/>
    <w:rsid w:val="73651554"/>
    <w:rsid w:val="769A7D4F"/>
    <w:rsid w:val="78006108"/>
    <w:rsid w:val="7C9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934</Characters>
  <Lines>0</Lines>
  <Paragraphs>0</Paragraphs>
  <TotalTime>30</TotalTime>
  <ScaleCrop>false</ScaleCrop>
  <LinksUpToDate>false</LinksUpToDate>
  <CharactersWithSpaces>948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2025-05-14T08:15:00Z</dcterms:created>
  <dc:creator>廖汐</dc:creator>
  <cp:lastModifiedBy>something</cp:lastModifiedBy>
  <cp:lastPrinted>2025-11-18T07:25:00Z</cp:lastPrinted>
  <dcterms:modified xsi:type="dcterms:W3CDTF">2025-11-18T08:52:29Z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C5941A43865948159D5004216F6614A7_13</vt:lpwstr>
  </property>
  <property fmtid="{D5CDD505-2E9C-101B-9397-08002B2CF9AE}" pid="4" name="KSOTemplateDocerSaveRecord">
    <vt:lpwstr>eyJoZGlkIjoiMGMyYzk2N2U2OGQ4ZmViMTQ4MzM0NGQ0OTZjMDUyMWEiLCJ1c2VySWQiOiI3MDA2OTA1NzkifQ==</vt:lpwstr>
  </property>
</Properties>
</file>